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tblCellSpacing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497F87" w:rsidRPr="00497F87" w:rsidTr="00497F87">
        <w:trPr>
          <w:tblCellSpacing w:w="4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7F87" w:rsidRPr="00497F87" w:rsidRDefault="00497F87" w:rsidP="00497F87">
            <w:pPr>
              <w:spacing w:after="0" w:line="24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497F87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TÜRKİYE İL KOORDİNATÖRLÜKLERİ WEB SAYFALARI</w:t>
            </w:r>
          </w:p>
          <w:bookmarkEnd w:id="0"/>
          <w:p w:rsidR="00497F87" w:rsidRPr="00497F87" w:rsidRDefault="00497F87" w:rsidP="00497F87">
            <w:pPr>
              <w:spacing w:after="0" w:line="240" w:lineRule="atLeast"/>
              <w:rPr>
                <w:rFonts w:ascii="Tahoma" w:eastAsia="Times New Roman" w:hAnsi="Tahoma" w:cs="Tahoma"/>
                <w:color w:val="485469"/>
                <w:sz w:val="17"/>
                <w:szCs w:val="17"/>
                <w:lang w:eastAsia="tr-TR"/>
              </w:rPr>
            </w:pPr>
          </w:p>
        </w:tc>
      </w:tr>
      <w:tr w:rsidR="00497F87" w:rsidRPr="00497F87" w:rsidTr="00497F87">
        <w:trPr>
          <w:tblCellSpacing w:w="4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7F87" w:rsidRPr="00497F87" w:rsidRDefault="00497F87" w:rsidP="00497F87">
            <w:pPr>
              <w:spacing w:after="0" w:line="240" w:lineRule="atLeast"/>
              <w:textAlignment w:val="baseline"/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</w:pPr>
            <w:r w:rsidRPr="00497F87"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  <w:t> </w:t>
            </w:r>
          </w:p>
          <w:p w:rsidR="00497F87" w:rsidRPr="00497F87" w:rsidRDefault="00497F87" w:rsidP="00497F87">
            <w:pPr>
              <w:spacing w:after="0" w:line="240" w:lineRule="atLeast"/>
              <w:textAlignment w:val="baseline"/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</w:pPr>
            <w:r w:rsidRPr="00497F87"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  <w:t> http://www.tkdk.gov.tr/609</w:t>
            </w:r>
          </w:p>
          <w:p w:rsidR="00497F87" w:rsidRPr="00497F87" w:rsidRDefault="00497F87" w:rsidP="00497F87">
            <w:pPr>
              <w:spacing w:after="0" w:line="240" w:lineRule="atLeast"/>
              <w:textAlignment w:val="baseline"/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</w:pPr>
            <w:r w:rsidRPr="00497F87"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  <w:t> </w:t>
            </w:r>
          </w:p>
          <w:tbl>
            <w:tblPr>
              <w:tblStyle w:val="TabloKlavuzu"/>
              <w:tblW w:w="8098" w:type="dxa"/>
              <w:tblLook w:val="04A0" w:firstRow="1" w:lastRow="0" w:firstColumn="1" w:lastColumn="0" w:noHBand="0" w:noVBand="1"/>
            </w:tblPr>
            <w:tblGrid>
              <w:gridCol w:w="436"/>
              <w:gridCol w:w="3245"/>
              <w:gridCol w:w="3053"/>
              <w:gridCol w:w="1418"/>
            </w:tblGrid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bookmarkStart w:id="1" w:name="RANGE!A1:D43"/>
                  <w:r w:rsidRPr="00497F87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tr-TR"/>
                    </w:rPr>
                    <w:t>No</w:t>
                  </w:r>
                  <w:bookmarkEnd w:id="1"/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Adres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Link</w:t>
                  </w:r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Afyonkarahisar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http://afyonkarahisar.tkdk.gov.tr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5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Ağrı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http://agri.tkdk.gov.tr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6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Aksaray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http://aksaray.tkdk.gov.tr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7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Amasya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http://amasya.tkdk.gov.tr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8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Ankara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http://ankara.tkdk.gov.tr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9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Ardahan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http://ardahan.tkdk.gov.tr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0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Aydın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http://aydin.tkdk.gov.tr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1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Balıkesir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http://balikesir.tkdk.gov.tr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2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9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Burdur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http://burdur.tkdk.gov.tr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3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Bursa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http://bursa.tkdk.gov.tr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4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Çanakkale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http://canakkale.tkdk.gov.tr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5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Çankırı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http://cankiri.tkdk.gov.tr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6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Çorum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http://corum.tkdk.gov.tr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7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14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Denizli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http://denizli.tkdk.gov.tr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8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15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Diyarbakır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http://diyarbakir.tkdk.gov.tr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19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Elazığ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http://elazig.tkdk.gov.tr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0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17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Erzincan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http://erzincan.tkdk.gov.tr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1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18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Erzurum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http://erzurum.tkdk.gov.tr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2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19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Giresun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http://giresun.tkdk.gov.tr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3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Hatay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http://hatay.tkdk.gov.tr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4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21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Isparta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http://isparta.tkdk.gov.tr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5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22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Kahramanmaraş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http://kahramanmaras.tkdk.gov.tr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6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23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Karaman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http://karaman.tkdk.gov.tr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7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24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Kars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http://kars.tkdk.gov.tr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8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25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Kastamonu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http://kastamonu.tkdk.gov.tr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29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26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Konya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http://konya.tkdk.gov.tr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0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27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Kütahya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http://kutahya.tkdk.gov.tr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1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28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Malatya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http://malatya.tkdk.gov.tr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2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29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Manisa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http://manisa.tkdk.gov.tr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3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30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Mardin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http://mardin.tkdk.gov.tr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4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31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Mersin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http://mersin.tkdk.gov.tr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5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32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Muş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http://mus.tkdk.gov.tr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6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33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Nevşehir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http://nevsehir.tkdk.gov.tr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7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34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Ordu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http://ordu.tkdk.gov.tr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8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35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Samsun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http://samsun.tkdk.gov.tr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39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36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Şanlıurfa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http://sanliurfa.tkdk.gov.tr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0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37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Sivas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http://sivas.tkdk.gov.tr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1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38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Tokat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http://tokat.tkdk.gov.tr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2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39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Trabzon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http://trabzon.tkdk.gov.tr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3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Uşak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http://usak.tkdk.gov.tr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4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41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Van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http://van.tkdk.gov.tr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5" w:history="1">
                    <w:r w:rsidRPr="00497F87">
                      <w:rPr>
                        <w:rFonts w:ascii="inherit" w:eastAsia="Times New Roman" w:hAnsi="inherit" w:cs="Times New Roman"/>
                        <w:color w:val="0000FF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</w:p>
              </w:tc>
            </w:tr>
            <w:tr w:rsidR="00497F87" w:rsidRPr="00497F87" w:rsidTr="00497F87">
              <w:tc>
                <w:tcPr>
                  <w:tcW w:w="0" w:type="auto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42</w:t>
                  </w:r>
                </w:p>
              </w:tc>
              <w:tc>
                <w:tcPr>
                  <w:tcW w:w="3245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Yozgat İl Koordinatörlüğü</w:t>
                  </w:r>
                </w:p>
              </w:tc>
              <w:tc>
                <w:tcPr>
                  <w:tcW w:w="2999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97F87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  <w:t>http://yozgat.tkdk.gov.tr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497F87" w:rsidRPr="00497F87" w:rsidRDefault="00497F87" w:rsidP="00497F87">
                  <w:pPr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hyperlink r:id="rId46" w:history="1">
                    <w:r w:rsidRPr="00497F87">
                      <w:rPr>
                        <w:rFonts w:ascii="inherit" w:eastAsia="Times New Roman" w:hAnsi="inherit" w:cs="Times New Roman"/>
                        <w:color w:val="000000"/>
                        <w:sz w:val="18"/>
                        <w:szCs w:val="18"/>
                        <w:u w:val="single"/>
                        <w:bdr w:val="none" w:sz="0" w:space="0" w:color="auto" w:frame="1"/>
                        <w:lang w:eastAsia="tr-TR"/>
                      </w:rPr>
                      <w:t>Siteye Git</w:t>
                    </w:r>
                  </w:hyperlink>
                  <w:r w:rsidRPr="00497F87">
                    <w:rPr>
                      <w:rFonts w:ascii="inherit" w:eastAsia="Times New Roman" w:hAnsi="inherit" w:cs="Times New Roman"/>
                      <w:color w:val="0000FF"/>
                      <w:sz w:val="18"/>
                      <w:szCs w:val="18"/>
                      <w:bdr w:val="none" w:sz="0" w:space="0" w:color="auto" w:frame="1"/>
                      <w:lang w:eastAsia="tr-TR"/>
                    </w:rPr>
                    <w:br/>
                  </w:r>
                </w:p>
              </w:tc>
            </w:tr>
          </w:tbl>
          <w:p w:rsidR="00497F87" w:rsidRPr="00497F87" w:rsidRDefault="00497F87" w:rsidP="00497F87">
            <w:pPr>
              <w:spacing w:after="0" w:line="240" w:lineRule="atLeast"/>
              <w:textAlignment w:val="baseline"/>
              <w:rPr>
                <w:rFonts w:ascii="inherit" w:eastAsia="Times New Roman" w:hAnsi="inherit" w:cs="Tahoma"/>
                <w:color w:val="485469"/>
                <w:sz w:val="17"/>
                <w:szCs w:val="17"/>
                <w:bdr w:val="none" w:sz="0" w:space="0" w:color="auto" w:frame="1"/>
                <w:lang w:eastAsia="tr-TR"/>
              </w:rPr>
            </w:pPr>
          </w:p>
        </w:tc>
      </w:tr>
    </w:tbl>
    <w:p w:rsidR="00650E5F" w:rsidRDefault="00497F87"/>
    <w:sectPr w:rsidR="0065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87"/>
    <w:rsid w:val="00497F87"/>
    <w:rsid w:val="007F2671"/>
    <w:rsid w:val="00C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7F87"/>
    <w:rPr>
      <w:color w:val="0000FF"/>
      <w:u w:val="single"/>
    </w:rPr>
  </w:style>
  <w:style w:type="table" w:styleId="TabloKlavuzu">
    <w:name w:val="Table Grid"/>
    <w:basedOn w:val="NormalTablo"/>
    <w:uiPriority w:val="59"/>
    <w:rsid w:val="004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7F87"/>
    <w:rPr>
      <w:color w:val="0000FF"/>
      <w:u w:val="single"/>
    </w:rPr>
  </w:style>
  <w:style w:type="table" w:styleId="TabloKlavuzu">
    <w:name w:val="Table Grid"/>
    <w:basedOn w:val="NormalTablo"/>
    <w:uiPriority w:val="59"/>
    <w:rsid w:val="004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dur.tkdk.gov.tr/" TargetMode="External"/><Relationship Id="rId18" Type="http://schemas.openxmlformats.org/officeDocument/2006/relationships/hyperlink" Target="http://denizli.tkdk.gov.tr/" TargetMode="External"/><Relationship Id="rId26" Type="http://schemas.openxmlformats.org/officeDocument/2006/relationships/hyperlink" Target="http://kahramanmaras.tkdk.gov.tr/" TargetMode="External"/><Relationship Id="rId39" Type="http://schemas.openxmlformats.org/officeDocument/2006/relationships/hyperlink" Target="http://samsun.tkdk.gov.tr/" TargetMode="External"/><Relationship Id="rId21" Type="http://schemas.openxmlformats.org/officeDocument/2006/relationships/hyperlink" Target="http://erzincan.tkdk.gov.tr/" TargetMode="External"/><Relationship Id="rId34" Type="http://schemas.openxmlformats.org/officeDocument/2006/relationships/hyperlink" Target="http://mardin.tkdk.gov.tr/" TargetMode="External"/><Relationship Id="rId42" Type="http://schemas.openxmlformats.org/officeDocument/2006/relationships/hyperlink" Target="http://tokat.tkdk.gov.tr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aksaray.tkdk.gov.t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nkiri.tkdk.gov.tr/" TargetMode="External"/><Relationship Id="rId29" Type="http://schemas.openxmlformats.org/officeDocument/2006/relationships/hyperlink" Target="http://kastamonu.tkdk.gov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agri.tkdk.gov.tr/" TargetMode="External"/><Relationship Id="rId11" Type="http://schemas.openxmlformats.org/officeDocument/2006/relationships/hyperlink" Target="http://aydin.tkdk.gov.tr/" TargetMode="External"/><Relationship Id="rId24" Type="http://schemas.openxmlformats.org/officeDocument/2006/relationships/hyperlink" Target="http://hatay.tkdk.gov.tr/" TargetMode="External"/><Relationship Id="rId32" Type="http://schemas.openxmlformats.org/officeDocument/2006/relationships/hyperlink" Target="http://malatya.tkdk.gov.tr/" TargetMode="External"/><Relationship Id="rId37" Type="http://schemas.openxmlformats.org/officeDocument/2006/relationships/hyperlink" Target="http://nevsehir.tkdk.gov.tr/" TargetMode="External"/><Relationship Id="rId40" Type="http://schemas.openxmlformats.org/officeDocument/2006/relationships/hyperlink" Target="http://sanliurfa.tkdk.gov.tr/" TargetMode="External"/><Relationship Id="rId45" Type="http://schemas.openxmlformats.org/officeDocument/2006/relationships/hyperlink" Target="http://van.tkdk.gov.tr/" TargetMode="External"/><Relationship Id="rId5" Type="http://schemas.openxmlformats.org/officeDocument/2006/relationships/hyperlink" Target="http://afyonkarahisar.tkdk.gov.tr/" TargetMode="External"/><Relationship Id="rId15" Type="http://schemas.openxmlformats.org/officeDocument/2006/relationships/hyperlink" Target="http://canakkale.tkdk.gov.tr/" TargetMode="External"/><Relationship Id="rId23" Type="http://schemas.openxmlformats.org/officeDocument/2006/relationships/hyperlink" Target="http://giresun.tkdk.gov.tr/" TargetMode="External"/><Relationship Id="rId28" Type="http://schemas.openxmlformats.org/officeDocument/2006/relationships/hyperlink" Target="http://kars.tkdk.gov.tr/" TargetMode="External"/><Relationship Id="rId36" Type="http://schemas.openxmlformats.org/officeDocument/2006/relationships/hyperlink" Target="http://mus.tkdk.gov.tr/" TargetMode="External"/><Relationship Id="rId10" Type="http://schemas.openxmlformats.org/officeDocument/2006/relationships/hyperlink" Target="http://ardahan.tkdk.gov.tr/" TargetMode="External"/><Relationship Id="rId19" Type="http://schemas.openxmlformats.org/officeDocument/2006/relationships/hyperlink" Target="http://diyarbakir.tkdk.gov.tr/" TargetMode="External"/><Relationship Id="rId31" Type="http://schemas.openxmlformats.org/officeDocument/2006/relationships/hyperlink" Target="http://kutahya.tkdk.gov.tr/" TargetMode="External"/><Relationship Id="rId44" Type="http://schemas.openxmlformats.org/officeDocument/2006/relationships/hyperlink" Target="http://usak.tkdk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kara.tkdk.gov.tr/" TargetMode="External"/><Relationship Id="rId14" Type="http://schemas.openxmlformats.org/officeDocument/2006/relationships/hyperlink" Target="http://bursa.tkdk.gov.tr/" TargetMode="External"/><Relationship Id="rId22" Type="http://schemas.openxmlformats.org/officeDocument/2006/relationships/hyperlink" Target="http://erzurum.tkdk.gov.tr/" TargetMode="External"/><Relationship Id="rId27" Type="http://schemas.openxmlformats.org/officeDocument/2006/relationships/hyperlink" Target="http://karaman.tkdk.gov.tr/" TargetMode="External"/><Relationship Id="rId30" Type="http://schemas.openxmlformats.org/officeDocument/2006/relationships/hyperlink" Target="http://konya.tkdk.gov.tr/" TargetMode="External"/><Relationship Id="rId35" Type="http://schemas.openxmlformats.org/officeDocument/2006/relationships/hyperlink" Target="http://mersin.tkdk.gov.tr/" TargetMode="External"/><Relationship Id="rId43" Type="http://schemas.openxmlformats.org/officeDocument/2006/relationships/hyperlink" Target="http://trabzon.tkdk.gov.tr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amasya.tkdk.gov.t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likesir.tkdk.gov.tr/" TargetMode="External"/><Relationship Id="rId17" Type="http://schemas.openxmlformats.org/officeDocument/2006/relationships/hyperlink" Target="http://corum.tkdk.gov.tr/" TargetMode="External"/><Relationship Id="rId25" Type="http://schemas.openxmlformats.org/officeDocument/2006/relationships/hyperlink" Target="http://isparta.tkdk.gov.tr/" TargetMode="External"/><Relationship Id="rId33" Type="http://schemas.openxmlformats.org/officeDocument/2006/relationships/hyperlink" Target="http://manisa.tkdk.gov.tr/" TargetMode="External"/><Relationship Id="rId38" Type="http://schemas.openxmlformats.org/officeDocument/2006/relationships/hyperlink" Target="http://ordu.tkdk.gov.tr/" TargetMode="External"/><Relationship Id="rId46" Type="http://schemas.openxmlformats.org/officeDocument/2006/relationships/hyperlink" Target="http://yozgat.tkdk.gov.tr/" TargetMode="External"/><Relationship Id="rId20" Type="http://schemas.openxmlformats.org/officeDocument/2006/relationships/hyperlink" Target="http://elazig.tkdk.gov.tr/" TargetMode="External"/><Relationship Id="rId41" Type="http://schemas.openxmlformats.org/officeDocument/2006/relationships/hyperlink" Target="http://sivas.tkdk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2016-01-14T13:48:00Z</dcterms:created>
  <dcterms:modified xsi:type="dcterms:W3CDTF">2016-01-14T13:49:00Z</dcterms:modified>
</cp:coreProperties>
</file>